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54346B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00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54346B">
        <w:rPr>
          <w:rFonts w:ascii="Arial" w:hAnsi="Arial" w:cs="Arial"/>
          <w:b/>
          <w:bCs/>
          <w:kern w:val="28"/>
          <w:sz w:val="32"/>
          <w:szCs w:val="32"/>
        </w:rPr>
        <w:t>0.2018г. № 000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РЕШЕНИЕ</w:t>
      </w:r>
      <w:r w:rsidR="00BB43CA">
        <w:rPr>
          <w:rFonts w:ascii="Arial" w:hAnsi="Arial"/>
          <w:b/>
          <w:sz w:val="32"/>
          <w:szCs w:val="32"/>
        </w:rPr>
        <w:t xml:space="preserve"> ДУМЫ МО</w:t>
      </w:r>
      <w:r>
        <w:rPr>
          <w:rFonts w:ascii="Arial" w:hAnsi="Arial"/>
          <w:b/>
          <w:sz w:val="32"/>
          <w:szCs w:val="32"/>
        </w:rPr>
        <w:t xml:space="preserve"> «АЛАРСКИЙ </w:t>
      </w:r>
      <w:r w:rsidR="0054346B">
        <w:rPr>
          <w:rFonts w:ascii="Arial" w:hAnsi="Arial"/>
          <w:b/>
          <w:sz w:val="32"/>
          <w:szCs w:val="32"/>
        </w:rPr>
        <w:t>РАЙОН» ОТ 28.12.2016Г № 6/168-РД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</w:t>
      </w:r>
      <w:r w:rsidR="0054346B">
        <w:rPr>
          <w:rFonts w:ascii="Arial" w:hAnsi="Arial" w:cs="Arial"/>
          <w:sz w:val="24"/>
          <w:szCs w:val="24"/>
        </w:rPr>
        <w:t>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</w:t>
      </w:r>
      <w:r w:rsidR="0054346B">
        <w:rPr>
          <w:rFonts w:ascii="Arial" w:hAnsi="Arial" w:cs="Arial"/>
          <w:sz w:val="24"/>
          <w:szCs w:val="24"/>
        </w:rPr>
        <w:t xml:space="preserve"> 28.12.2016г. № 6/168-рд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4346B" w:rsidRDefault="0054346B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грифе Приложения к решению </w:t>
      </w:r>
      <w:r w:rsidR="000046F5">
        <w:rPr>
          <w:rFonts w:ascii="Arial" w:hAnsi="Arial" w:cs="Arial"/>
          <w:sz w:val="24"/>
          <w:szCs w:val="24"/>
        </w:rPr>
        <w:t>думы дополнить словами «от 28.12.2016г. № 6/168-рд»;</w:t>
      </w:r>
    </w:p>
    <w:p w:rsidR="000046F5" w:rsidRDefault="000046F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тексту </w:t>
      </w:r>
      <w:proofErr w:type="gramStart"/>
      <w:r>
        <w:rPr>
          <w:rFonts w:ascii="Arial" w:hAnsi="Arial" w:cs="Arial"/>
          <w:sz w:val="24"/>
          <w:szCs w:val="24"/>
        </w:rPr>
        <w:t>Порядка  слово</w:t>
      </w:r>
      <w:proofErr w:type="gramEnd"/>
      <w:r>
        <w:rPr>
          <w:rFonts w:ascii="Arial" w:hAnsi="Arial" w:cs="Arial"/>
          <w:sz w:val="24"/>
          <w:szCs w:val="24"/>
        </w:rPr>
        <w:t xml:space="preserve"> «(служебных)» исключить;</w:t>
      </w:r>
    </w:p>
    <w:p w:rsidR="00571F0E" w:rsidRDefault="000046F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Порядка</w:t>
      </w:r>
      <w:r w:rsidR="00571F0E">
        <w:rPr>
          <w:rFonts w:ascii="Arial" w:hAnsi="Arial" w:cs="Arial"/>
          <w:sz w:val="24"/>
          <w:szCs w:val="24"/>
        </w:rPr>
        <w:t>:</w:t>
      </w:r>
    </w:p>
    <w:p w:rsidR="000046F5" w:rsidRDefault="000046F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слова «проведении проверки соблюдения требований об урегулировании конфликта интересов в отношении лица, замещающего муниципальную должность» заменить словами «предварительном рассмотрении уведомления»;</w:t>
      </w:r>
    </w:p>
    <w:p w:rsidR="000046F5" w:rsidRDefault="00571F0E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дополнить абзацем вторым следующего содержания: «В ходе предварительного р</w:t>
      </w:r>
      <w:r w:rsidR="00835620">
        <w:rPr>
          <w:rFonts w:ascii="Arial" w:hAnsi="Arial" w:cs="Arial"/>
          <w:sz w:val="24"/>
          <w:szCs w:val="24"/>
        </w:rPr>
        <w:t>ассмотрения уведомления Дума муниципального образования «Аларский район» имее</w:t>
      </w:r>
      <w:r>
        <w:rPr>
          <w:rFonts w:ascii="Arial" w:hAnsi="Arial" w:cs="Arial"/>
          <w:sz w:val="24"/>
          <w:szCs w:val="24"/>
        </w:rPr>
        <w:t>т право получать в установленном порядке от лиц, направляющих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Иркутской области, органы местного самоуправления Аларского района и заинтересованные организации.»</w:t>
      </w:r>
      <w:r w:rsidR="00BD6A25">
        <w:rPr>
          <w:rFonts w:ascii="Arial" w:hAnsi="Arial" w:cs="Arial"/>
          <w:sz w:val="24"/>
          <w:szCs w:val="24"/>
        </w:rPr>
        <w:t>;</w:t>
      </w:r>
    </w:p>
    <w:p w:rsidR="00BD6A25" w:rsidRDefault="00BD6A2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раздел</w:t>
      </w:r>
      <w:r w:rsidRPr="00BD6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Порядка дополнить пунктами 3, 4, 5 следующего содержания: «3. По результатам предварительного рассмотрения уведомления Комиссия подготавливает мотивированное заключение. 4. По результатам рассмотрения уведомления</w:t>
      </w:r>
      <w:r w:rsidR="00174C54">
        <w:rPr>
          <w:rFonts w:ascii="Arial" w:hAnsi="Arial" w:cs="Arial"/>
          <w:sz w:val="24"/>
          <w:szCs w:val="24"/>
        </w:rPr>
        <w:t>, заключения</w:t>
      </w:r>
      <w:r>
        <w:rPr>
          <w:rFonts w:ascii="Arial" w:hAnsi="Arial" w:cs="Arial"/>
          <w:sz w:val="24"/>
          <w:szCs w:val="24"/>
        </w:rPr>
        <w:t xml:space="preserve"> и </w:t>
      </w:r>
      <w:r w:rsidR="00174C54">
        <w:rPr>
          <w:rFonts w:ascii="Arial" w:hAnsi="Arial" w:cs="Arial"/>
          <w:sz w:val="24"/>
          <w:szCs w:val="24"/>
        </w:rPr>
        <w:t xml:space="preserve">других </w:t>
      </w:r>
      <w:r>
        <w:rPr>
          <w:rFonts w:ascii="Arial" w:hAnsi="Arial" w:cs="Arial"/>
          <w:sz w:val="24"/>
          <w:szCs w:val="24"/>
        </w:rPr>
        <w:t>материалов, полученных в ходе предварительного ра</w:t>
      </w:r>
      <w:r w:rsidR="00835620">
        <w:rPr>
          <w:rFonts w:ascii="Arial" w:hAnsi="Arial" w:cs="Arial"/>
          <w:sz w:val="24"/>
          <w:szCs w:val="24"/>
        </w:rPr>
        <w:t>ссмотрения уведомления, Дума</w:t>
      </w:r>
      <w:r>
        <w:rPr>
          <w:rFonts w:ascii="Arial" w:hAnsi="Arial" w:cs="Arial"/>
          <w:sz w:val="24"/>
          <w:szCs w:val="24"/>
        </w:rPr>
        <w:t xml:space="preserve"> муниципального образ</w:t>
      </w:r>
      <w:r w:rsidR="00835620">
        <w:rPr>
          <w:rFonts w:ascii="Arial" w:hAnsi="Arial" w:cs="Arial"/>
          <w:sz w:val="24"/>
          <w:szCs w:val="24"/>
        </w:rPr>
        <w:t>ования «Аларский район» принимае</w:t>
      </w:r>
      <w:r>
        <w:rPr>
          <w:rFonts w:ascii="Arial" w:hAnsi="Arial" w:cs="Arial"/>
          <w:sz w:val="24"/>
          <w:szCs w:val="24"/>
        </w:rPr>
        <w:t>т одно из следующих решений:</w:t>
      </w:r>
    </w:p>
    <w:p w:rsidR="00BD6A25" w:rsidRDefault="00BD6A2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BD6A25" w:rsidRDefault="00BD6A2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BD6A25" w:rsidRDefault="00BD6A25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признать что лицом, замещающим муниципальную должность, направившим уведомление, не соблюдались требования об урегулировании</w:t>
      </w:r>
      <w:r w:rsidR="00174C54">
        <w:rPr>
          <w:rFonts w:ascii="Arial" w:hAnsi="Arial" w:cs="Arial"/>
          <w:sz w:val="24"/>
          <w:szCs w:val="24"/>
        </w:rPr>
        <w:t xml:space="preserve"> конфликта интересов.</w:t>
      </w:r>
    </w:p>
    <w:p w:rsidR="00174C54" w:rsidRPr="00174C54" w:rsidRDefault="00174C54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решения, предусмотренного подпунктами 2 и 3 пункта 4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835620">
        <w:rPr>
          <w:rFonts w:ascii="Arial" w:hAnsi="Arial" w:cs="Arial"/>
          <w:sz w:val="24"/>
          <w:szCs w:val="24"/>
        </w:rPr>
        <w:t xml:space="preserve"> настоящего Порядка, Дума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«Аларский район</w:t>
      </w:r>
      <w:r w:rsidR="00835620">
        <w:rPr>
          <w:rFonts w:ascii="Arial" w:hAnsi="Arial" w:cs="Arial"/>
          <w:sz w:val="24"/>
          <w:szCs w:val="24"/>
        </w:rPr>
        <w:t>» принимают меры или обеспечивае</w:t>
      </w:r>
      <w:r>
        <w:rPr>
          <w:rFonts w:ascii="Arial" w:hAnsi="Arial" w:cs="Arial"/>
          <w:sz w:val="24"/>
          <w:szCs w:val="24"/>
        </w:rPr>
        <w:t>т принятие мер по предотвращению или урегулированию кон</w:t>
      </w:r>
      <w:r w:rsidR="00835620">
        <w:rPr>
          <w:rFonts w:ascii="Arial" w:hAnsi="Arial" w:cs="Arial"/>
          <w:sz w:val="24"/>
          <w:szCs w:val="24"/>
        </w:rPr>
        <w:t>фликта интересов либо рекомендуе</w:t>
      </w:r>
      <w:r>
        <w:rPr>
          <w:rFonts w:ascii="Arial" w:hAnsi="Arial" w:cs="Arial"/>
          <w:sz w:val="24"/>
          <w:szCs w:val="24"/>
        </w:rPr>
        <w:t>т лицу, замещающему муниципальную должность, направившему уведомление, принять такие меры.».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 официального опубликования в</w:t>
      </w:r>
      <w:r w:rsidR="00174C54">
        <w:rPr>
          <w:rFonts w:ascii="Arial" w:hAnsi="Arial" w:cs="Arial"/>
          <w:sz w:val="24"/>
          <w:szCs w:val="24"/>
        </w:rPr>
        <w:t xml:space="preserve"> районной </w:t>
      </w:r>
      <w:r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5070F2">
        <w:rPr>
          <w:rFonts w:ascii="Arial" w:hAnsi="Arial" w:cs="Arial"/>
          <w:sz w:val="24"/>
          <w:szCs w:val="24"/>
        </w:rPr>
        <w:t>рь</w:t>
      </w:r>
      <w:proofErr w:type="spellEnd"/>
      <w:r w:rsidR="005070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данное решение на официальном сайте администрации муниципального образования «Аларский район» в информационно-телекоммуникационной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5070F2">
        <w:rPr>
          <w:rFonts w:ascii="Arial" w:hAnsi="Arial" w:cs="Arial"/>
          <w:sz w:val="24"/>
          <w:szCs w:val="24"/>
        </w:rPr>
        <w:t xml:space="preserve"> (Матханов Л.М.) и опубликовать в районной газете «</w:t>
      </w:r>
      <w:proofErr w:type="spellStart"/>
      <w:r w:rsidR="005070F2">
        <w:rPr>
          <w:rFonts w:ascii="Arial" w:hAnsi="Arial" w:cs="Arial"/>
          <w:sz w:val="24"/>
          <w:szCs w:val="24"/>
        </w:rPr>
        <w:t>Аларь</w:t>
      </w:r>
      <w:proofErr w:type="spellEnd"/>
      <w:r w:rsidR="005070F2">
        <w:rPr>
          <w:rFonts w:ascii="Arial" w:hAnsi="Arial" w:cs="Arial"/>
          <w:sz w:val="24"/>
          <w:szCs w:val="24"/>
        </w:rPr>
        <w:t>» (</w:t>
      </w:r>
      <w:proofErr w:type="spellStart"/>
      <w:r w:rsidR="005070F2">
        <w:rPr>
          <w:rFonts w:ascii="Arial" w:hAnsi="Arial" w:cs="Arial"/>
          <w:sz w:val="24"/>
          <w:szCs w:val="24"/>
        </w:rPr>
        <w:t>Аюшинова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</w:t>
      </w:r>
      <w:r w:rsidR="00A7068A">
        <w:rPr>
          <w:rFonts w:ascii="Arial" w:hAnsi="Arial" w:cs="Arial"/>
          <w:sz w:val="24"/>
          <w:szCs w:val="24"/>
        </w:rPr>
        <w:t>ить на начальника отдела муниципальной службы администрации муниципального образования «</w:t>
      </w:r>
      <w:proofErr w:type="spellStart"/>
      <w:r w:rsidR="00A7068A">
        <w:rPr>
          <w:rFonts w:ascii="Arial" w:hAnsi="Arial" w:cs="Arial"/>
          <w:sz w:val="24"/>
          <w:szCs w:val="24"/>
        </w:rPr>
        <w:t>Аларский</w:t>
      </w:r>
      <w:proofErr w:type="spellEnd"/>
      <w:r w:rsidR="00A7068A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A7068A">
        <w:rPr>
          <w:rFonts w:ascii="Arial" w:hAnsi="Arial" w:cs="Arial"/>
          <w:sz w:val="24"/>
          <w:szCs w:val="24"/>
        </w:rPr>
        <w:t>Можодову</w:t>
      </w:r>
      <w:proofErr w:type="spellEnd"/>
      <w:r w:rsidR="00A7068A">
        <w:rPr>
          <w:rFonts w:ascii="Arial" w:hAnsi="Arial" w:cs="Arial"/>
          <w:sz w:val="24"/>
          <w:szCs w:val="24"/>
        </w:rPr>
        <w:t xml:space="preserve"> Д. Д.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C54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</w:t>
      </w:r>
      <w:r w:rsidR="005B055D">
        <w:rPr>
          <w:rFonts w:ascii="Arial" w:hAnsi="Arial" w:cs="Arial"/>
          <w:sz w:val="24"/>
          <w:szCs w:val="24"/>
        </w:rPr>
        <w:t>эр Аларского района</w:t>
      </w:r>
    </w:p>
    <w:p w:rsidR="005B055D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5B055D" w:rsidRDefault="005B055D" w:rsidP="005B055D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7C3100" w:rsidRDefault="007C3100"/>
    <w:sectPr w:rsidR="007C310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55D"/>
    <w:rsid w:val="00000328"/>
    <w:rsid w:val="000046F5"/>
    <w:rsid w:val="00010398"/>
    <w:rsid w:val="000A1278"/>
    <w:rsid w:val="001017B3"/>
    <w:rsid w:val="00160F1E"/>
    <w:rsid w:val="00174C54"/>
    <w:rsid w:val="00273F1D"/>
    <w:rsid w:val="00310EC9"/>
    <w:rsid w:val="003234EA"/>
    <w:rsid w:val="004B79B6"/>
    <w:rsid w:val="004C0443"/>
    <w:rsid w:val="005070F2"/>
    <w:rsid w:val="00527783"/>
    <w:rsid w:val="0054346B"/>
    <w:rsid w:val="00571F0E"/>
    <w:rsid w:val="005B055D"/>
    <w:rsid w:val="006E5EDA"/>
    <w:rsid w:val="00704744"/>
    <w:rsid w:val="00725D34"/>
    <w:rsid w:val="007C270A"/>
    <w:rsid w:val="007C3100"/>
    <w:rsid w:val="0080356A"/>
    <w:rsid w:val="00835620"/>
    <w:rsid w:val="00A7068A"/>
    <w:rsid w:val="00A9475E"/>
    <w:rsid w:val="00BB43CA"/>
    <w:rsid w:val="00BC30E3"/>
    <w:rsid w:val="00BD6A25"/>
    <w:rsid w:val="00BF0205"/>
    <w:rsid w:val="00BF4001"/>
    <w:rsid w:val="00D253C7"/>
    <w:rsid w:val="00DA1CEF"/>
    <w:rsid w:val="00DB1C25"/>
    <w:rsid w:val="00E13747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CA7A"/>
  <w15:docId w15:val="{230CC5B8-0F67-494C-877D-ED66FCE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17</cp:revision>
  <dcterms:created xsi:type="dcterms:W3CDTF">2018-04-05T12:17:00Z</dcterms:created>
  <dcterms:modified xsi:type="dcterms:W3CDTF">2018-07-27T08:48:00Z</dcterms:modified>
</cp:coreProperties>
</file>